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28"/>
          <w:szCs w:val="28"/>
        </w:rPr>
      </w:pPr>
      <w:bookmarkStart w:id="0" w:name="_GoBack"/>
      <w:r>
        <w:rPr>
          <w:rFonts w:hint="eastAsia"/>
          <w:b/>
          <w:bCs/>
          <w:sz w:val="28"/>
          <w:szCs w:val="28"/>
        </w:rPr>
        <w:t>市民政局 市发改委 市财政局 市住建委 市卫健委 天津银保监局关于天津市老年人居家适老化改造实施方案的通知</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both"/>
        <w:rPr>
          <w:rFonts w:ascii="仿宋_GB2312" w:eastAsia="仿宋_GB2312" w:cs="仿宋_GB2312"/>
          <w:i w:val="0"/>
          <w:iCs w:val="0"/>
          <w:caps w:val="0"/>
          <w:color w:val="3D3D3D"/>
          <w:spacing w:val="0"/>
          <w:sz w:val="28"/>
          <w:szCs w:val="28"/>
        </w:rPr>
      </w:pPr>
      <w:r>
        <w:rPr>
          <w:rFonts w:ascii="Arial" w:hAnsi="Arial" w:eastAsia="仿宋_GB2312" w:cs="Arial"/>
          <w:i w:val="0"/>
          <w:iCs w:val="0"/>
          <w:caps w:val="0"/>
          <w:color w:val="3D3D3D"/>
          <w:spacing w:val="0"/>
          <w:sz w:val="28"/>
          <w:szCs w:val="28"/>
          <w:bdr w:val="none" w:color="auto" w:sz="0" w:space="0"/>
          <w:shd w:val="clear" w:fill="FFFFFF"/>
        </w:rPr>
        <w:t>各区民政局、发展改革委、财政局、住建委、卫生健康委、残联：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rPr>
          <w:rFonts w:hint="default" w:ascii="仿宋_GB2312" w:eastAsia="仿宋_GB2312" w:cs="仿宋_GB2312"/>
          <w:i w:val="0"/>
          <w:iCs w:val="0"/>
          <w:caps w:val="0"/>
          <w:color w:val="3D3D3D"/>
          <w:spacing w:val="0"/>
          <w:sz w:val="28"/>
          <w:szCs w:val="28"/>
        </w:rPr>
      </w:pPr>
      <w:r>
        <w:rPr>
          <w:rFonts w:hint="default" w:ascii="Arial" w:hAnsi="Arial" w:eastAsia="仿宋_GB2312" w:cs="Arial"/>
          <w:i w:val="0"/>
          <w:iCs w:val="0"/>
          <w:caps w:val="0"/>
          <w:color w:val="3D3D3D"/>
          <w:spacing w:val="0"/>
          <w:sz w:val="28"/>
          <w:szCs w:val="28"/>
          <w:bdr w:val="none" w:color="auto" w:sz="0" w:space="0"/>
          <w:shd w:val="clear" w:fill="FFFFFF"/>
        </w:rPr>
        <w:t>为贯彻落实《民政部 国家发展改革委 财政部 住房城乡建设部 国家卫生健康委 银保监会 国务院扶贫办 中国残联 全国老龄办关于加快实施老年人居家适老化改造工程的指导意见》（民发〔2020〕86号），加快实施我市老年人居家适老化改造工程，现将《天津市老年人居家适老化改造实施方案》印发你们，请遵照执行。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rPr>
          <w:rFonts w:hint="default" w:ascii="仿宋_GB2312" w:eastAsia="仿宋_GB2312" w:cs="仿宋_GB2312"/>
          <w:i w:val="0"/>
          <w:iCs w:val="0"/>
          <w:caps w:val="0"/>
          <w:color w:val="3D3D3D"/>
          <w:spacing w:val="0"/>
          <w:sz w:val="28"/>
          <w:szCs w:val="28"/>
        </w:rPr>
      </w:pPr>
      <w:r>
        <w:rPr>
          <w:rFonts w:hint="default" w:ascii="Arial" w:hAnsi="Arial" w:eastAsia="仿宋_GB2312" w:cs="Arial"/>
          <w:i w:val="0"/>
          <w:iCs w:val="0"/>
          <w:caps w:val="0"/>
          <w:color w:val="3D3D3D"/>
          <w:spacing w:val="0"/>
          <w:sz w:val="28"/>
          <w:szCs w:val="28"/>
          <w:bdr w:val="none" w:color="auto" w:sz="0" w:space="0"/>
          <w:shd w:val="clear" w:fill="FFFFFF"/>
        </w:rPr>
        <w:t> </w:t>
      </w:r>
    </w:p>
    <w:tbl>
      <w:tblPr>
        <w:tblW w:w="0" w:type="auto"/>
        <w:tblCellSpacing w:w="0" w:type="dxa"/>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960"/>
        <w:gridCol w:w="950"/>
        <w:gridCol w:w="1010"/>
        <w:gridCol w:w="19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550" w:hRule="atLeast"/>
          <w:tblCellSpacing w:w="0" w:type="dxa"/>
        </w:trPr>
        <w:tc>
          <w:tcPr>
            <w:tcW w:w="1960" w:type="dxa"/>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20"/>
              <w:jc w:val="center"/>
              <w:rPr>
                <w:sz w:val="28"/>
                <w:szCs w:val="28"/>
              </w:rPr>
            </w:pPr>
            <w:r>
              <w:rPr>
                <w:rFonts w:hint="default" w:ascii="Arial" w:hAnsi="Arial" w:eastAsia="仿宋_GB2312" w:cs="Arial"/>
                <w:i w:val="0"/>
                <w:iCs w:val="0"/>
                <w:caps w:val="0"/>
                <w:color w:val="3D3D3D"/>
                <w:spacing w:val="0"/>
                <w:sz w:val="28"/>
                <w:szCs w:val="28"/>
                <w:bdr w:val="none" w:color="auto" w:sz="0" w:space="0"/>
              </w:rPr>
              <w:t>市民政局</w:t>
            </w:r>
          </w:p>
        </w:tc>
        <w:tc>
          <w:tcPr>
            <w:tcW w:w="1960" w:type="dxa"/>
            <w:gridSpan w:val="2"/>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20"/>
              <w:jc w:val="center"/>
              <w:rPr>
                <w:sz w:val="28"/>
                <w:szCs w:val="28"/>
              </w:rPr>
            </w:pPr>
            <w:r>
              <w:rPr>
                <w:rFonts w:hint="default" w:ascii="Arial" w:hAnsi="Arial" w:eastAsia="仿宋_GB2312" w:cs="Arial"/>
                <w:i w:val="0"/>
                <w:iCs w:val="0"/>
                <w:caps w:val="0"/>
                <w:color w:val="3D3D3D"/>
                <w:spacing w:val="0"/>
                <w:sz w:val="28"/>
                <w:szCs w:val="28"/>
                <w:bdr w:val="none" w:color="auto" w:sz="0" w:space="0"/>
              </w:rPr>
              <w:t>市发展改革委</w:t>
            </w:r>
          </w:p>
        </w:tc>
        <w:tc>
          <w:tcPr>
            <w:tcW w:w="1960" w:type="dxa"/>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20"/>
              <w:jc w:val="center"/>
              <w:rPr>
                <w:sz w:val="28"/>
                <w:szCs w:val="28"/>
              </w:rPr>
            </w:pPr>
            <w:r>
              <w:rPr>
                <w:rFonts w:hint="default" w:ascii="Arial" w:hAnsi="Arial" w:eastAsia="仿宋_GB2312" w:cs="Arial"/>
                <w:i w:val="0"/>
                <w:iCs w:val="0"/>
                <w:caps w:val="0"/>
                <w:color w:val="3D3D3D"/>
                <w:spacing w:val="0"/>
                <w:sz w:val="28"/>
                <w:szCs w:val="28"/>
                <w:bdr w:val="none" w:color="auto" w:sz="0" w:space="0"/>
              </w:rPr>
              <w:t>市财政局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710" w:hRule="atLeast"/>
          <w:tblCellSpacing w:w="0" w:type="dxa"/>
        </w:trPr>
        <w:tc>
          <w:tcPr>
            <w:tcW w:w="2910" w:type="dxa"/>
            <w:gridSpan w:val="2"/>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20"/>
              <w:jc w:val="center"/>
              <w:rPr>
                <w:sz w:val="28"/>
                <w:szCs w:val="28"/>
              </w:rPr>
            </w:pPr>
            <w:r>
              <w:rPr>
                <w:rFonts w:hint="default" w:ascii="Arial" w:hAnsi="Arial" w:eastAsia="仿宋_GB2312" w:cs="Arial"/>
                <w:i w:val="0"/>
                <w:iCs w:val="0"/>
                <w:caps w:val="0"/>
                <w:color w:val="3D3D3D"/>
                <w:spacing w:val="0"/>
                <w:sz w:val="28"/>
                <w:szCs w:val="28"/>
                <w:bdr w:val="none" w:color="auto" w:sz="0" w:space="0"/>
              </w:rPr>
              <w:t>市住房城乡建设委</w:t>
            </w:r>
          </w:p>
        </w:tc>
        <w:tc>
          <w:tcPr>
            <w:tcW w:w="2980" w:type="dxa"/>
            <w:gridSpan w:val="2"/>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20"/>
              <w:jc w:val="center"/>
              <w:rPr>
                <w:sz w:val="28"/>
                <w:szCs w:val="28"/>
              </w:rPr>
            </w:pPr>
            <w:r>
              <w:rPr>
                <w:rFonts w:hint="default" w:ascii="Arial" w:hAnsi="Arial" w:eastAsia="仿宋_GB2312" w:cs="Arial"/>
                <w:i w:val="0"/>
                <w:iCs w:val="0"/>
                <w:caps w:val="0"/>
                <w:color w:val="3D3D3D"/>
                <w:spacing w:val="0"/>
                <w:sz w:val="28"/>
                <w:szCs w:val="28"/>
                <w:bdr w:val="none" w:color="auto" w:sz="0" w:space="0"/>
              </w:rPr>
              <w:t>市卫生健康委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710" w:hRule="atLeast"/>
          <w:tblCellSpacing w:w="0" w:type="dxa"/>
        </w:trPr>
        <w:tc>
          <w:tcPr>
            <w:tcW w:w="2910" w:type="dxa"/>
            <w:gridSpan w:val="2"/>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20"/>
              <w:jc w:val="center"/>
              <w:rPr>
                <w:sz w:val="28"/>
                <w:szCs w:val="28"/>
              </w:rPr>
            </w:pPr>
            <w:r>
              <w:rPr>
                <w:rFonts w:hint="default" w:ascii="Arial" w:hAnsi="Arial" w:eastAsia="仿宋_GB2312" w:cs="Arial"/>
                <w:i w:val="0"/>
                <w:iCs w:val="0"/>
                <w:caps w:val="0"/>
                <w:color w:val="3D3D3D"/>
                <w:spacing w:val="0"/>
                <w:sz w:val="28"/>
                <w:szCs w:val="28"/>
                <w:bdr w:val="none" w:color="auto" w:sz="0" w:space="0"/>
              </w:rPr>
              <w:t>天津银保监局</w:t>
            </w:r>
          </w:p>
        </w:tc>
        <w:tc>
          <w:tcPr>
            <w:tcW w:w="2980" w:type="dxa"/>
            <w:gridSpan w:val="2"/>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20"/>
              <w:jc w:val="center"/>
              <w:rPr>
                <w:sz w:val="28"/>
                <w:szCs w:val="28"/>
              </w:rPr>
            </w:pPr>
            <w:r>
              <w:rPr>
                <w:rFonts w:hint="default" w:ascii="Arial" w:hAnsi="Arial" w:eastAsia="仿宋_GB2312" w:cs="Arial"/>
                <w:i w:val="0"/>
                <w:iCs w:val="0"/>
                <w:caps w:val="0"/>
                <w:color w:val="3D3D3D"/>
                <w:spacing w:val="0"/>
                <w:sz w:val="28"/>
                <w:szCs w:val="28"/>
                <w:bdr w:val="none" w:color="auto" w:sz="0" w:space="0"/>
              </w:rPr>
              <w:t>市残联</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right"/>
        <w:rPr>
          <w:rFonts w:hint="default" w:ascii="仿宋_GB2312" w:eastAsia="仿宋_GB2312" w:cs="仿宋_GB2312"/>
          <w:i w:val="0"/>
          <w:iCs w:val="0"/>
          <w:caps w:val="0"/>
          <w:color w:val="3D3D3D"/>
          <w:spacing w:val="0"/>
          <w:sz w:val="28"/>
          <w:szCs w:val="28"/>
        </w:rPr>
      </w:pPr>
      <w:r>
        <w:rPr>
          <w:rFonts w:hint="default" w:ascii="Arial" w:hAnsi="Arial" w:eastAsia="仿宋_GB2312" w:cs="Arial"/>
          <w:i w:val="0"/>
          <w:iCs w:val="0"/>
          <w:caps w:val="0"/>
          <w:color w:val="3D3D3D"/>
          <w:spacing w:val="0"/>
          <w:sz w:val="28"/>
          <w:szCs w:val="28"/>
          <w:bdr w:val="none" w:color="auto" w:sz="0" w:space="0"/>
          <w:shd w:val="clear" w:fill="FFFFFF"/>
        </w:rPr>
        <w:t>   2020年11月24日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right"/>
        <w:rPr>
          <w:rFonts w:hint="default" w:ascii="仿宋_GB2312" w:eastAsia="仿宋_GB2312" w:cs="仿宋_GB2312"/>
          <w:i w:val="0"/>
          <w:iCs w:val="0"/>
          <w:caps w:val="0"/>
          <w:color w:val="3D3D3D"/>
          <w:spacing w:val="0"/>
          <w:sz w:val="28"/>
          <w:szCs w:val="28"/>
        </w:rPr>
      </w:pPr>
      <w:r>
        <w:rPr>
          <w:rFonts w:hint="default" w:ascii="Arial" w:hAnsi="Arial" w:eastAsia="仿宋_GB2312" w:cs="Arial"/>
          <w:i w:val="0"/>
          <w:iCs w:val="0"/>
          <w:caps w:val="0"/>
          <w:color w:val="3D3D3D"/>
          <w:spacing w:val="0"/>
          <w:sz w:val="28"/>
          <w:szCs w:val="28"/>
          <w:bdr w:val="none" w:color="auto" w:sz="0" w:space="0"/>
          <w:shd w:val="clear" w:fill="FFFFFF"/>
        </w:rPr>
        <w:t>（此件主动公开）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rPr>
          <w:rFonts w:hint="default" w:ascii="仿宋_GB2312" w:eastAsia="仿宋_GB2312" w:cs="仿宋_GB2312"/>
          <w:i w:val="0"/>
          <w:iCs w:val="0"/>
          <w:caps w:val="0"/>
          <w:color w:val="3D3D3D"/>
          <w:spacing w:val="0"/>
          <w:sz w:val="28"/>
          <w:szCs w:val="28"/>
        </w:rPr>
      </w:pPr>
      <w:r>
        <w:rPr>
          <w:rFonts w:hint="default" w:ascii="Arial" w:hAnsi="Arial" w:eastAsia="仿宋_GB2312" w:cs="Arial"/>
          <w:i w:val="0"/>
          <w:iCs w:val="0"/>
          <w:caps w:val="0"/>
          <w:color w:val="3D3D3D"/>
          <w:spacing w:val="0"/>
          <w:sz w:val="28"/>
          <w:szCs w:val="28"/>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center"/>
        <w:rPr>
          <w:rFonts w:hint="default" w:ascii="仿宋_GB2312" w:eastAsia="仿宋_GB2312" w:cs="仿宋_GB2312"/>
          <w:i w:val="0"/>
          <w:iCs w:val="0"/>
          <w:caps w:val="0"/>
          <w:color w:val="3D3D3D"/>
          <w:spacing w:val="0"/>
          <w:sz w:val="28"/>
          <w:szCs w:val="28"/>
        </w:rPr>
      </w:pPr>
      <w:r>
        <w:rPr>
          <w:rFonts w:hint="default" w:ascii="Arial" w:hAnsi="Arial" w:eastAsia="仿宋_GB2312" w:cs="Arial"/>
          <w:i w:val="0"/>
          <w:iCs w:val="0"/>
          <w:caps w:val="0"/>
          <w:color w:val="3D3D3D"/>
          <w:spacing w:val="0"/>
          <w:sz w:val="28"/>
          <w:szCs w:val="28"/>
          <w:bdr w:val="none" w:color="auto" w:sz="0" w:space="0"/>
          <w:shd w:val="clear" w:fill="FFFFFF"/>
        </w:rPr>
        <w:t>天津市老年人居家适老化改造实施方案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center"/>
        <w:rPr>
          <w:rFonts w:hint="default" w:ascii="仿宋_GB2312" w:eastAsia="仿宋_GB2312" w:cs="仿宋_GB2312"/>
          <w:i w:val="0"/>
          <w:iCs w:val="0"/>
          <w:caps w:val="0"/>
          <w:color w:val="3D3D3D"/>
          <w:spacing w:val="0"/>
          <w:sz w:val="28"/>
          <w:szCs w:val="28"/>
        </w:rPr>
      </w:pPr>
      <w:r>
        <w:rPr>
          <w:rFonts w:hint="default" w:ascii="Arial" w:hAnsi="Arial" w:eastAsia="仿宋_GB2312" w:cs="Arial"/>
          <w:i w:val="0"/>
          <w:iCs w:val="0"/>
          <w:caps w:val="0"/>
          <w:color w:val="3D3D3D"/>
          <w:spacing w:val="0"/>
          <w:sz w:val="28"/>
          <w:szCs w:val="28"/>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rPr>
          <w:rFonts w:hint="default" w:ascii="仿宋_GB2312" w:eastAsia="仿宋_GB2312" w:cs="仿宋_GB2312"/>
          <w:i w:val="0"/>
          <w:iCs w:val="0"/>
          <w:caps w:val="0"/>
          <w:color w:val="3D3D3D"/>
          <w:spacing w:val="0"/>
          <w:sz w:val="28"/>
          <w:szCs w:val="28"/>
        </w:rPr>
      </w:pPr>
      <w:r>
        <w:rPr>
          <w:rFonts w:hint="default" w:ascii="Arial" w:hAnsi="Arial" w:eastAsia="仿宋_GB2312" w:cs="Arial"/>
          <w:i w:val="0"/>
          <w:iCs w:val="0"/>
          <w:caps w:val="0"/>
          <w:color w:val="3D3D3D"/>
          <w:spacing w:val="0"/>
          <w:sz w:val="28"/>
          <w:szCs w:val="28"/>
          <w:bdr w:val="none" w:color="auto" w:sz="0" w:space="0"/>
          <w:shd w:val="clear" w:fill="FFFFFF"/>
        </w:rPr>
        <w:t>为贯彻落实《民政部 国家发展改革委 财政部 住房城乡建设部 国家卫生健康委 银保监会 国务院扶贫办 中国残联 全国老龄办关于加快实施老年人居家适老化改造工程的指导意见》（民发〔2020〕86号）和《天津市促进养老服务发展三年行动方案（2019－2021年）的通知》（津政办发〔2019〕38号）任务部署，加快实施我市老年人居家适老化改造工程，提升居家老年人养老质量，完善我市居家养老服务体系，结合我市实际，制定本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rPr>
          <w:rFonts w:hint="default" w:ascii="仿宋_GB2312" w:eastAsia="仿宋_GB2312" w:cs="仿宋_GB2312"/>
          <w:i w:val="0"/>
          <w:iCs w:val="0"/>
          <w:caps w:val="0"/>
          <w:color w:val="3D3D3D"/>
          <w:spacing w:val="0"/>
          <w:sz w:val="28"/>
          <w:szCs w:val="28"/>
        </w:rPr>
      </w:pPr>
      <w:r>
        <w:rPr>
          <w:rFonts w:hint="default" w:ascii="Arial" w:hAnsi="Arial" w:eastAsia="仿宋_GB2312" w:cs="Arial"/>
          <w:i w:val="0"/>
          <w:iCs w:val="0"/>
          <w:caps w:val="0"/>
          <w:color w:val="3D3D3D"/>
          <w:spacing w:val="0"/>
          <w:sz w:val="28"/>
          <w:szCs w:val="28"/>
          <w:bdr w:val="none" w:color="auto" w:sz="0" w:space="0"/>
          <w:shd w:val="clear" w:fill="FFFFFF"/>
        </w:rPr>
        <w:t>一、目标任务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rPr>
          <w:rFonts w:hint="default" w:ascii="仿宋_GB2312" w:eastAsia="仿宋_GB2312" w:cs="仿宋_GB2312"/>
          <w:i w:val="0"/>
          <w:iCs w:val="0"/>
          <w:caps w:val="0"/>
          <w:color w:val="3D3D3D"/>
          <w:spacing w:val="0"/>
          <w:sz w:val="28"/>
          <w:szCs w:val="28"/>
        </w:rPr>
      </w:pPr>
      <w:r>
        <w:rPr>
          <w:rFonts w:hint="default" w:ascii="Arial" w:hAnsi="Arial" w:eastAsia="仿宋_GB2312" w:cs="Arial"/>
          <w:i w:val="0"/>
          <w:iCs w:val="0"/>
          <w:caps w:val="0"/>
          <w:color w:val="3D3D3D"/>
          <w:spacing w:val="0"/>
          <w:sz w:val="28"/>
          <w:szCs w:val="28"/>
          <w:bdr w:val="none" w:color="auto" w:sz="0" w:space="0"/>
          <w:shd w:val="clear" w:fill="FFFFFF"/>
        </w:rPr>
        <w:t>1. 2020年底前，采取政府补贴等方式，对纳入我市分散供养特困人员范围的高龄老年人、失能老年人、残疾老年人（以下统称特殊困难老年人）家庭实施居家适老化改造。其中，高龄是指80周岁及以上，失能是指根据《天津市特困人员认定办法》（津民发〔2017〕8号）中经生活自理能力评估确定的部分丧失生活自理能力和完全丧失生活自理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rPr>
          <w:rFonts w:hint="default" w:ascii="仿宋_GB2312" w:eastAsia="仿宋_GB2312" w:cs="仿宋_GB2312"/>
          <w:i w:val="0"/>
          <w:iCs w:val="0"/>
          <w:caps w:val="0"/>
          <w:color w:val="3D3D3D"/>
          <w:spacing w:val="0"/>
          <w:sz w:val="28"/>
          <w:szCs w:val="28"/>
        </w:rPr>
      </w:pPr>
      <w:r>
        <w:rPr>
          <w:rFonts w:hint="default" w:ascii="Arial" w:hAnsi="Arial" w:eastAsia="仿宋_GB2312" w:cs="Arial"/>
          <w:i w:val="0"/>
          <w:iCs w:val="0"/>
          <w:caps w:val="0"/>
          <w:color w:val="3D3D3D"/>
          <w:spacing w:val="0"/>
          <w:sz w:val="28"/>
          <w:szCs w:val="28"/>
          <w:bdr w:val="none" w:color="auto" w:sz="0" w:space="0"/>
          <w:shd w:val="clear" w:fill="FFFFFF"/>
        </w:rPr>
        <w:t>2. 2025年前，继续实施特殊困难老年人家庭居家适老化改造，改造对象范围逐步扩大到城乡低保、低收入和居家养老服务（护理）补贴对象中的高龄老年人、失能老年人、残疾老年人家庭等。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rPr>
          <w:rFonts w:hint="default" w:ascii="仿宋_GB2312" w:eastAsia="仿宋_GB2312" w:cs="仿宋_GB2312"/>
          <w:i w:val="0"/>
          <w:iCs w:val="0"/>
          <w:caps w:val="0"/>
          <w:color w:val="3D3D3D"/>
          <w:spacing w:val="0"/>
          <w:sz w:val="28"/>
          <w:szCs w:val="28"/>
        </w:rPr>
      </w:pPr>
      <w:r>
        <w:rPr>
          <w:rFonts w:hint="default" w:ascii="Arial" w:hAnsi="Arial" w:eastAsia="仿宋_GB2312" w:cs="Arial"/>
          <w:i w:val="0"/>
          <w:iCs w:val="0"/>
          <w:caps w:val="0"/>
          <w:color w:val="3D3D3D"/>
          <w:spacing w:val="0"/>
          <w:sz w:val="28"/>
          <w:szCs w:val="28"/>
          <w:bdr w:val="none" w:color="auto" w:sz="0" w:space="0"/>
          <w:shd w:val="clear" w:fill="FFFFFF"/>
        </w:rPr>
        <w:t>3. 引导有需要的老年人家庭开展居家适老化改造，有效满足城乡老年人家庭的居家养老需求。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rPr>
          <w:rFonts w:hint="default" w:ascii="仿宋_GB2312" w:eastAsia="仿宋_GB2312" w:cs="仿宋_GB2312"/>
          <w:i w:val="0"/>
          <w:iCs w:val="0"/>
          <w:caps w:val="0"/>
          <w:color w:val="3D3D3D"/>
          <w:spacing w:val="0"/>
          <w:sz w:val="28"/>
          <w:szCs w:val="28"/>
        </w:rPr>
      </w:pPr>
      <w:r>
        <w:rPr>
          <w:rFonts w:hint="default" w:ascii="Arial" w:hAnsi="Arial" w:eastAsia="仿宋_GB2312" w:cs="Arial"/>
          <w:i w:val="0"/>
          <w:iCs w:val="0"/>
          <w:caps w:val="0"/>
          <w:color w:val="3D3D3D"/>
          <w:spacing w:val="0"/>
          <w:sz w:val="28"/>
          <w:szCs w:val="28"/>
          <w:bdr w:val="none" w:color="auto" w:sz="0" w:space="0"/>
          <w:shd w:val="clear" w:fill="FFFFFF"/>
        </w:rPr>
        <w:t>4. 探索居家适老化改造商业模式，培育居家适老化改造市场，创建宜居适老城市环境。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rPr>
          <w:rFonts w:hint="default" w:ascii="仿宋_GB2312" w:eastAsia="仿宋_GB2312" w:cs="仿宋_GB2312"/>
          <w:i w:val="0"/>
          <w:iCs w:val="0"/>
          <w:caps w:val="0"/>
          <w:color w:val="3D3D3D"/>
          <w:spacing w:val="0"/>
          <w:sz w:val="28"/>
          <w:szCs w:val="28"/>
        </w:rPr>
      </w:pPr>
      <w:r>
        <w:rPr>
          <w:rFonts w:hint="default" w:ascii="Arial" w:hAnsi="Arial" w:eastAsia="仿宋_GB2312" w:cs="Arial"/>
          <w:i w:val="0"/>
          <w:iCs w:val="0"/>
          <w:caps w:val="0"/>
          <w:color w:val="3D3D3D"/>
          <w:spacing w:val="0"/>
          <w:sz w:val="28"/>
          <w:szCs w:val="28"/>
          <w:bdr w:val="none" w:color="auto" w:sz="0" w:space="0"/>
          <w:shd w:val="clear" w:fill="FFFFFF"/>
        </w:rPr>
        <w:t>二、基本原则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rPr>
          <w:rFonts w:hint="default" w:ascii="仿宋_GB2312" w:eastAsia="仿宋_GB2312" w:cs="仿宋_GB2312"/>
          <w:i w:val="0"/>
          <w:iCs w:val="0"/>
          <w:caps w:val="0"/>
          <w:color w:val="3D3D3D"/>
          <w:spacing w:val="0"/>
          <w:sz w:val="28"/>
          <w:szCs w:val="28"/>
        </w:rPr>
      </w:pPr>
      <w:r>
        <w:rPr>
          <w:rFonts w:hint="default" w:ascii="Arial" w:hAnsi="Arial" w:eastAsia="仿宋_GB2312" w:cs="Arial"/>
          <w:i w:val="0"/>
          <w:iCs w:val="0"/>
          <w:caps w:val="0"/>
          <w:color w:val="3D3D3D"/>
          <w:spacing w:val="0"/>
          <w:sz w:val="28"/>
          <w:szCs w:val="28"/>
          <w:bdr w:val="none" w:color="auto" w:sz="0" w:space="0"/>
          <w:shd w:val="clear" w:fill="FFFFFF"/>
        </w:rPr>
        <w:t>（一）政府引导，市场驱动。按照“政府引导、市场主导、社会参与、家庭主动”的模式，逐步建立面向大众普及、设施与服务无缝对接的居家适老化改造机制，将老年人居家适老化改造需求与居家养老服务需求潜能引导释放出来，发展壮大养老服务、居家养老服务、老年用品等消费市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rPr>
          <w:rFonts w:hint="default" w:ascii="仿宋_GB2312" w:eastAsia="仿宋_GB2312" w:cs="仿宋_GB2312"/>
          <w:i w:val="0"/>
          <w:iCs w:val="0"/>
          <w:caps w:val="0"/>
          <w:color w:val="3D3D3D"/>
          <w:spacing w:val="0"/>
          <w:sz w:val="28"/>
          <w:szCs w:val="28"/>
        </w:rPr>
      </w:pPr>
      <w:r>
        <w:rPr>
          <w:rFonts w:hint="default" w:ascii="Arial" w:hAnsi="Arial" w:eastAsia="仿宋_GB2312" w:cs="Arial"/>
          <w:i w:val="0"/>
          <w:iCs w:val="0"/>
          <w:caps w:val="0"/>
          <w:color w:val="3D3D3D"/>
          <w:spacing w:val="0"/>
          <w:sz w:val="28"/>
          <w:szCs w:val="28"/>
          <w:bdr w:val="none" w:color="auto" w:sz="0" w:space="0"/>
          <w:shd w:val="clear" w:fill="FFFFFF"/>
        </w:rPr>
        <w:t>（二）需求导向，自愿申请。以满足老年人居家生活照料、起居行走、康复护理等需求为核心，方便老年人家庭的日常生活需求。居家适老化改造尊重老年人家庭意愿，按照自愿原则进行申请。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rPr>
          <w:rFonts w:hint="default" w:ascii="仿宋_GB2312" w:eastAsia="仿宋_GB2312" w:cs="仿宋_GB2312"/>
          <w:i w:val="0"/>
          <w:iCs w:val="0"/>
          <w:caps w:val="0"/>
          <w:color w:val="3D3D3D"/>
          <w:spacing w:val="0"/>
          <w:sz w:val="28"/>
          <w:szCs w:val="28"/>
        </w:rPr>
      </w:pPr>
      <w:r>
        <w:rPr>
          <w:rFonts w:hint="default" w:ascii="Arial" w:hAnsi="Arial" w:eastAsia="仿宋_GB2312" w:cs="Arial"/>
          <w:i w:val="0"/>
          <w:iCs w:val="0"/>
          <w:caps w:val="0"/>
          <w:color w:val="3D3D3D"/>
          <w:spacing w:val="0"/>
          <w:sz w:val="28"/>
          <w:szCs w:val="28"/>
          <w:bdr w:val="none" w:color="auto" w:sz="0" w:space="0"/>
          <w:shd w:val="clear" w:fill="FFFFFF"/>
        </w:rPr>
        <w:t>（三）部门协同，整体规范。加强协作配合，注重制度衔接，统筹改善老年人住房内外的生活环境，形成工作合力。根据老年人家庭的住宅环境、老年人身体状况进行改造需求评估，增强居家生活设施设备安全性、便利性和舒适性。改造过程中，要严格政府采购，严把改造质量，加大信息公开，保证公平、公正、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rPr>
          <w:rFonts w:hint="default" w:ascii="仿宋_GB2312" w:eastAsia="仿宋_GB2312" w:cs="仿宋_GB2312"/>
          <w:i w:val="0"/>
          <w:iCs w:val="0"/>
          <w:caps w:val="0"/>
          <w:color w:val="3D3D3D"/>
          <w:spacing w:val="0"/>
          <w:sz w:val="28"/>
          <w:szCs w:val="28"/>
        </w:rPr>
      </w:pPr>
      <w:r>
        <w:rPr>
          <w:rFonts w:hint="default" w:ascii="Arial" w:hAnsi="Arial" w:eastAsia="仿宋_GB2312" w:cs="Arial"/>
          <w:i w:val="0"/>
          <w:iCs w:val="0"/>
          <w:caps w:val="0"/>
          <w:color w:val="3D3D3D"/>
          <w:spacing w:val="0"/>
          <w:sz w:val="28"/>
          <w:szCs w:val="28"/>
          <w:bdr w:val="none" w:color="auto" w:sz="0" w:space="0"/>
          <w:shd w:val="clear" w:fill="FFFFFF"/>
        </w:rPr>
        <w:t>三、项目内容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rPr>
          <w:rFonts w:hint="default" w:ascii="仿宋_GB2312" w:eastAsia="仿宋_GB2312" w:cs="仿宋_GB2312"/>
          <w:i w:val="0"/>
          <w:iCs w:val="0"/>
          <w:caps w:val="0"/>
          <w:color w:val="3D3D3D"/>
          <w:spacing w:val="0"/>
          <w:sz w:val="28"/>
          <w:szCs w:val="28"/>
        </w:rPr>
      </w:pPr>
      <w:r>
        <w:rPr>
          <w:rFonts w:hint="default" w:ascii="Arial" w:hAnsi="Arial" w:eastAsia="仿宋_GB2312" w:cs="Arial"/>
          <w:i w:val="0"/>
          <w:iCs w:val="0"/>
          <w:caps w:val="0"/>
          <w:color w:val="3D3D3D"/>
          <w:spacing w:val="0"/>
          <w:sz w:val="28"/>
          <w:szCs w:val="28"/>
          <w:bdr w:val="none" w:color="auto" w:sz="0" w:space="0"/>
          <w:shd w:val="clear" w:fill="FFFFFF"/>
        </w:rPr>
        <w:t>充分考虑自愿、安全、便利、经济等因素，围绕施工改造、设施配备、老年用品配置等方面，参照《老年人居家适老化改造项目和老年用品配置推荐清单》执行。清单所列项目分为基础类和可选类，基础类项目是政府对特殊困难老年人家庭予以补助支持的改造项目和老年用品，是改造和配置的基本内容；可选类项目是根据老年人家庭意愿，供自主付费购买的居家适老化改造项目和老年用品。在此基础上，各区可根据工作实际和老年人需求，可自定义改造项目和老年用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rPr>
          <w:rFonts w:hint="default" w:ascii="仿宋_GB2312" w:eastAsia="仿宋_GB2312" w:cs="仿宋_GB2312"/>
          <w:i w:val="0"/>
          <w:iCs w:val="0"/>
          <w:caps w:val="0"/>
          <w:color w:val="3D3D3D"/>
          <w:spacing w:val="0"/>
          <w:sz w:val="28"/>
          <w:szCs w:val="28"/>
        </w:rPr>
      </w:pPr>
      <w:r>
        <w:rPr>
          <w:rFonts w:hint="default" w:ascii="Arial" w:hAnsi="Arial" w:eastAsia="仿宋_GB2312" w:cs="Arial"/>
          <w:i w:val="0"/>
          <w:iCs w:val="0"/>
          <w:caps w:val="0"/>
          <w:color w:val="3D3D3D"/>
          <w:spacing w:val="0"/>
          <w:sz w:val="28"/>
          <w:szCs w:val="28"/>
          <w:bdr w:val="none" w:color="auto" w:sz="0" w:space="0"/>
          <w:shd w:val="clear" w:fill="FFFFFF"/>
        </w:rPr>
        <w:t>四、改造程序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rPr>
          <w:rFonts w:hint="default" w:ascii="仿宋_GB2312" w:eastAsia="仿宋_GB2312" w:cs="仿宋_GB2312"/>
          <w:i w:val="0"/>
          <w:iCs w:val="0"/>
          <w:caps w:val="0"/>
          <w:color w:val="3D3D3D"/>
          <w:spacing w:val="0"/>
          <w:sz w:val="28"/>
          <w:szCs w:val="28"/>
        </w:rPr>
      </w:pPr>
      <w:r>
        <w:rPr>
          <w:rFonts w:hint="default" w:ascii="Arial" w:hAnsi="Arial" w:eastAsia="仿宋_GB2312" w:cs="Arial"/>
          <w:i w:val="0"/>
          <w:iCs w:val="0"/>
          <w:caps w:val="0"/>
          <w:color w:val="3D3D3D"/>
          <w:spacing w:val="0"/>
          <w:sz w:val="28"/>
          <w:szCs w:val="28"/>
          <w:bdr w:val="none" w:color="auto" w:sz="0" w:space="0"/>
          <w:shd w:val="clear" w:fill="FFFFFF"/>
        </w:rPr>
        <w:t>（一）申请与审核。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rPr>
          <w:rFonts w:hint="default" w:ascii="仿宋_GB2312" w:eastAsia="仿宋_GB2312" w:cs="仿宋_GB2312"/>
          <w:i w:val="0"/>
          <w:iCs w:val="0"/>
          <w:caps w:val="0"/>
          <w:color w:val="3D3D3D"/>
          <w:spacing w:val="0"/>
          <w:sz w:val="28"/>
          <w:szCs w:val="28"/>
        </w:rPr>
      </w:pPr>
      <w:r>
        <w:rPr>
          <w:rFonts w:hint="default" w:ascii="Arial" w:hAnsi="Arial" w:eastAsia="仿宋_GB2312" w:cs="Arial"/>
          <w:i w:val="0"/>
          <w:iCs w:val="0"/>
          <w:caps w:val="0"/>
          <w:color w:val="3D3D3D"/>
          <w:spacing w:val="0"/>
          <w:sz w:val="28"/>
          <w:szCs w:val="28"/>
          <w:bdr w:val="none" w:color="auto" w:sz="0" w:space="0"/>
          <w:shd w:val="clear" w:fill="FFFFFF"/>
        </w:rPr>
        <w:t>有改造需求的老年人，由本人向户籍所在地乡镇（街道）提出申请。本人申请有困难的，可委托村（居）或亲属代为申请。填写《老年人居家适老化改造申请表》并提交以下申请材料：①老年人、委托人的身份、户籍信息；②申请资质信息（特困人员救助供养证，低保证、低收入证、残疾证等）；③改造居所信息（如房产信息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rPr>
          <w:rFonts w:hint="default" w:ascii="仿宋_GB2312" w:eastAsia="仿宋_GB2312" w:cs="仿宋_GB2312"/>
          <w:i w:val="0"/>
          <w:iCs w:val="0"/>
          <w:caps w:val="0"/>
          <w:color w:val="3D3D3D"/>
          <w:spacing w:val="0"/>
          <w:sz w:val="28"/>
          <w:szCs w:val="28"/>
        </w:rPr>
      </w:pPr>
      <w:r>
        <w:rPr>
          <w:rFonts w:hint="default" w:ascii="Arial" w:hAnsi="Arial" w:eastAsia="仿宋_GB2312" w:cs="Arial"/>
          <w:i w:val="0"/>
          <w:iCs w:val="0"/>
          <w:caps w:val="0"/>
          <w:color w:val="3D3D3D"/>
          <w:spacing w:val="0"/>
          <w:sz w:val="28"/>
          <w:szCs w:val="28"/>
          <w:bdr w:val="none" w:color="auto" w:sz="0" w:space="0"/>
          <w:shd w:val="clear" w:fill="FFFFFF"/>
        </w:rPr>
        <w:t>经乡镇（街道）对申请人的身份、住房、残疾人改造对象认定等信息进行初审后，报区民政局等部门审核。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rPr>
          <w:rFonts w:hint="default" w:ascii="仿宋_GB2312" w:eastAsia="仿宋_GB2312" w:cs="仿宋_GB2312"/>
          <w:i w:val="0"/>
          <w:iCs w:val="0"/>
          <w:caps w:val="0"/>
          <w:color w:val="3D3D3D"/>
          <w:spacing w:val="0"/>
          <w:sz w:val="28"/>
          <w:szCs w:val="28"/>
        </w:rPr>
      </w:pPr>
      <w:r>
        <w:rPr>
          <w:rFonts w:hint="default" w:ascii="Arial" w:hAnsi="Arial" w:eastAsia="仿宋_GB2312" w:cs="Arial"/>
          <w:i w:val="0"/>
          <w:iCs w:val="0"/>
          <w:caps w:val="0"/>
          <w:color w:val="3D3D3D"/>
          <w:spacing w:val="0"/>
          <w:sz w:val="28"/>
          <w:szCs w:val="28"/>
          <w:bdr w:val="none" w:color="auto" w:sz="0" w:space="0"/>
          <w:shd w:val="clear" w:fill="FFFFFF"/>
        </w:rPr>
        <w:t>特殊困难老年人家庭可采取主动上门方式完成受理申请。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rPr>
          <w:rFonts w:hint="default" w:ascii="仿宋_GB2312" w:eastAsia="仿宋_GB2312" w:cs="仿宋_GB2312"/>
          <w:i w:val="0"/>
          <w:iCs w:val="0"/>
          <w:caps w:val="0"/>
          <w:color w:val="3D3D3D"/>
          <w:spacing w:val="0"/>
          <w:sz w:val="28"/>
          <w:szCs w:val="28"/>
        </w:rPr>
      </w:pPr>
      <w:r>
        <w:rPr>
          <w:rFonts w:hint="default" w:ascii="Arial" w:hAnsi="Arial" w:eastAsia="仿宋_GB2312" w:cs="Arial"/>
          <w:i w:val="0"/>
          <w:iCs w:val="0"/>
          <w:caps w:val="0"/>
          <w:color w:val="3D3D3D"/>
          <w:spacing w:val="0"/>
          <w:sz w:val="28"/>
          <w:szCs w:val="28"/>
          <w:bdr w:val="none" w:color="auto" w:sz="0" w:space="0"/>
          <w:shd w:val="clear" w:fill="FFFFFF"/>
        </w:rPr>
        <w:t>改造对象家庭应对拟改造住房拥有产权或者长期使用权，拟改造的住房应符合质量安全相关标准、具备基础改造条件，且没有纳入拆迁规划，已进行贫困重度残疾人家庭无障碍改造的不再重复纳入支持保障范围。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rPr>
          <w:rFonts w:hint="default" w:ascii="仿宋_GB2312" w:eastAsia="仿宋_GB2312" w:cs="仿宋_GB2312"/>
          <w:i w:val="0"/>
          <w:iCs w:val="0"/>
          <w:caps w:val="0"/>
          <w:color w:val="3D3D3D"/>
          <w:spacing w:val="0"/>
          <w:sz w:val="28"/>
          <w:szCs w:val="28"/>
        </w:rPr>
      </w:pPr>
      <w:r>
        <w:rPr>
          <w:rFonts w:hint="default" w:ascii="Arial" w:hAnsi="Arial" w:eastAsia="仿宋_GB2312" w:cs="Arial"/>
          <w:i w:val="0"/>
          <w:iCs w:val="0"/>
          <w:caps w:val="0"/>
          <w:color w:val="3D3D3D"/>
          <w:spacing w:val="0"/>
          <w:sz w:val="28"/>
          <w:szCs w:val="28"/>
          <w:bdr w:val="none" w:color="auto" w:sz="0" w:space="0"/>
          <w:shd w:val="clear" w:fill="FFFFFF"/>
        </w:rPr>
        <w:t>（二）评估与设计。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rPr>
          <w:rFonts w:hint="default" w:ascii="仿宋_GB2312" w:eastAsia="仿宋_GB2312" w:cs="仿宋_GB2312"/>
          <w:i w:val="0"/>
          <w:iCs w:val="0"/>
          <w:caps w:val="0"/>
          <w:color w:val="3D3D3D"/>
          <w:spacing w:val="0"/>
          <w:sz w:val="28"/>
          <w:szCs w:val="28"/>
        </w:rPr>
      </w:pPr>
      <w:r>
        <w:rPr>
          <w:rFonts w:hint="default" w:ascii="Arial" w:hAnsi="Arial" w:eastAsia="仿宋_GB2312" w:cs="Arial"/>
          <w:i w:val="0"/>
          <w:iCs w:val="0"/>
          <w:caps w:val="0"/>
          <w:color w:val="3D3D3D"/>
          <w:spacing w:val="0"/>
          <w:sz w:val="28"/>
          <w:szCs w:val="28"/>
          <w:bdr w:val="none" w:color="auto" w:sz="0" w:space="0"/>
          <w:shd w:val="clear" w:fill="FFFFFF"/>
        </w:rPr>
        <w:t>区民政局等部门委托专业机构（或组织相关专业人员）入户调查、评估，科学评估改造对象家庭改造需求，设计改造方案，明确具体改造项目和老年用品，确定改造标准和补助方式，并填写《老年人居家适老化改造评估表》。改造方案经老年人或其监护人签字确认。评估时，由政府补贴的改造项目和老年用品，应充分考虑老年人实际需求，采取“一户一案”方式进行合理安排，避免过渡改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rPr>
          <w:rFonts w:hint="default" w:ascii="仿宋_GB2312" w:eastAsia="仿宋_GB2312" w:cs="仿宋_GB2312"/>
          <w:i w:val="0"/>
          <w:iCs w:val="0"/>
          <w:caps w:val="0"/>
          <w:color w:val="3D3D3D"/>
          <w:spacing w:val="0"/>
          <w:sz w:val="28"/>
          <w:szCs w:val="28"/>
        </w:rPr>
      </w:pPr>
      <w:r>
        <w:rPr>
          <w:rFonts w:hint="default" w:ascii="Arial" w:hAnsi="Arial" w:eastAsia="仿宋_GB2312" w:cs="Arial"/>
          <w:i w:val="0"/>
          <w:iCs w:val="0"/>
          <w:caps w:val="0"/>
          <w:color w:val="3D3D3D"/>
          <w:spacing w:val="0"/>
          <w:sz w:val="28"/>
          <w:szCs w:val="28"/>
          <w:bdr w:val="none" w:color="auto" w:sz="0" w:space="0"/>
          <w:shd w:val="clear" w:fill="FFFFFF"/>
        </w:rPr>
        <w:t>（三）招标与改造。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rPr>
          <w:rFonts w:hint="default" w:ascii="仿宋_GB2312" w:eastAsia="仿宋_GB2312" w:cs="仿宋_GB2312"/>
          <w:i w:val="0"/>
          <w:iCs w:val="0"/>
          <w:caps w:val="0"/>
          <w:color w:val="3D3D3D"/>
          <w:spacing w:val="0"/>
          <w:sz w:val="28"/>
          <w:szCs w:val="28"/>
        </w:rPr>
      </w:pPr>
      <w:r>
        <w:rPr>
          <w:rFonts w:hint="default" w:ascii="Arial" w:hAnsi="Arial" w:eastAsia="仿宋_GB2312" w:cs="Arial"/>
          <w:i w:val="0"/>
          <w:iCs w:val="0"/>
          <w:caps w:val="0"/>
          <w:color w:val="3D3D3D"/>
          <w:spacing w:val="0"/>
          <w:sz w:val="28"/>
          <w:szCs w:val="28"/>
          <w:bdr w:val="none" w:color="auto" w:sz="0" w:space="0"/>
          <w:shd w:val="clear" w:fill="FFFFFF"/>
        </w:rPr>
        <w:t>区民政局等部门按照政府采购等有关规定择优确定改造施工机构和验收机构。改造施工机构按照经评估的改造方案进行施工和适配。改造完成后，改造施工机构应填写《老年人居家适老化改造验收表》，形成竣工图或安装成果说明，留存完整清晰的改造前后图片资料，并就施工改造质量和后期服务与老年人达成协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rPr>
          <w:rFonts w:hint="default" w:ascii="仿宋_GB2312" w:eastAsia="仿宋_GB2312" w:cs="仿宋_GB2312"/>
          <w:i w:val="0"/>
          <w:iCs w:val="0"/>
          <w:caps w:val="0"/>
          <w:color w:val="3D3D3D"/>
          <w:spacing w:val="0"/>
          <w:sz w:val="28"/>
          <w:szCs w:val="28"/>
        </w:rPr>
      </w:pPr>
      <w:r>
        <w:rPr>
          <w:rFonts w:hint="default" w:ascii="Arial" w:hAnsi="Arial" w:eastAsia="仿宋_GB2312" w:cs="Arial"/>
          <w:i w:val="0"/>
          <w:iCs w:val="0"/>
          <w:caps w:val="0"/>
          <w:color w:val="3D3D3D"/>
          <w:spacing w:val="0"/>
          <w:sz w:val="28"/>
          <w:szCs w:val="28"/>
          <w:bdr w:val="none" w:color="auto" w:sz="0" w:space="0"/>
          <w:shd w:val="clear" w:fill="FFFFFF"/>
        </w:rPr>
        <w:t>（四）验收与监管。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rPr>
          <w:rFonts w:hint="default" w:ascii="仿宋_GB2312" w:eastAsia="仿宋_GB2312" w:cs="仿宋_GB2312"/>
          <w:i w:val="0"/>
          <w:iCs w:val="0"/>
          <w:caps w:val="0"/>
          <w:color w:val="3D3D3D"/>
          <w:spacing w:val="0"/>
          <w:sz w:val="28"/>
          <w:szCs w:val="28"/>
        </w:rPr>
      </w:pPr>
      <w:r>
        <w:rPr>
          <w:rFonts w:hint="default" w:ascii="Arial" w:hAnsi="Arial" w:eastAsia="仿宋_GB2312" w:cs="Arial"/>
          <w:i w:val="0"/>
          <w:iCs w:val="0"/>
          <w:caps w:val="0"/>
          <w:color w:val="3D3D3D"/>
          <w:spacing w:val="0"/>
          <w:sz w:val="28"/>
          <w:szCs w:val="28"/>
          <w:bdr w:val="none" w:color="auto" w:sz="0" w:space="0"/>
          <w:shd w:val="clear" w:fill="FFFFFF"/>
        </w:rPr>
        <w:t>区民政局等部门组织改造验收机构进行竣工验收。《老年人居家适老化改造验收表》经验收机构确认后报区民政局等部门审核。区民政局等部门审核通过后方可结算改造费用，未通过的应组织改造施工机构重新实施改造。改造施工机构和验收机构不得是同一家社会组织（企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rPr>
          <w:rFonts w:hint="default" w:ascii="仿宋_GB2312" w:eastAsia="仿宋_GB2312" w:cs="仿宋_GB2312"/>
          <w:i w:val="0"/>
          <w:iCs w:val="0"/>
          <w:caps w:val="0"/>
          <w:color w:val="3D3D3D"/>
          <w:spacing w:val="0"/>
          <w:sz w:val="28"/>
          <w:szCs w:val="28"/>
        </w:rPr>
      </w:pPr>
      <w:r>
        <w:rPr>
          <w:rFonts w:hint="default" w:ascii="Arial" w:hAnsi="Arial" w:eastAsia="仿宋_GB2312" w:cs="Arial"/>
          <w:i w:val="0"/>
          <w:iCs w:val="0"/>
          <w:caps w:val="0"/>
          <w:color w:val="3D3D3D"/>
          <w:spacing w:val="0"/>
          <w:sz w:val="28"/>
          <w:szCs w:val="28"/>
          <w:bdr w:val="none" w:color="auto" w:sz="0" w:space="0"/>
          <w:shd w:val="clear" w:fill="FFFFFF"/>
        </w:rPr>
        <w:t>特殊困难老年人家庭改造费用由区民政局支付给改造施工机构，非特殊困难老年人家庭改造费用自行支付给改造施工机构。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rPr>
          <w:rFonts w:hint="default" w:ascii="仿宋_GB2312" w:eastAsia="仿宋_GB2312" w:cs="仿宋_GB2312"/>
          <w:i w:val="0"/>
          <w:iCs w:val="0"/>
          <w:caps w:val="0"/>
          <w:color w:val="3D3D3D"/>
          <w:spacing w:val="0"/>
          <w:sz w:val="28"/>
          <w:szCs w:val="28"/>
        </w:rPr>
      </w:pPr>
      <w:r>
        <w:rPr>
          <w:rFonts w:hint="default" w:ascii="Arial" w:hAnsi="Arial" w:eastAsia="仿宋_GB2312" w:cs="Arial"/>
          <w:i w:val="0"/>
          <w:iCs w:val="0"/>
          <w:caps w:val="0"/>
          <w:color w:val="3D3D3D"/>
          <w:spacing w:val="0"/>
          <w:sz w:val="28"/>
          <w:szCs w:val="28"/>
          <w:bdr w:val="none" w:color="auto" w:sz="0" w:space="0"/>
          <w:shd w:val="clear" w:fill="FFFFFF"/>
        </w:rPr>
        <w:t>区民政局等部门要重点对实施过程监督，对申请人、改造施工机构进行资质审查，对提供的服务与产品进行质量检查，对改造目录的科学性、合理性、合法性进行论证分析，对改造过程中出现的违约、违规事件进行查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rPr>
          <w:rFonts w:hint="default" w:ascii="仿宋_GB2312" w:eastAsia="仿宋_GB2312" w:cs="仿宋_GB2312"/>
          <w:i w:val="0"/>
          <w:iCs w:val="0"/>
          <w:caps w:val="0"/>
          <w:color w:val="3D3D3D"/>
          <w:spacing w:val="0"/>
          <w:sz w:val="28"/>
          <w:szCs w:val="28"/>
        </w:rPr>
      </w:pPr>
      <w:r>
        <w:rPr>
          <w:rFonts w:hint="default" w:ascii="Arial" w:hAnsi="Arial" w:eastAsia="仿宋_GB2312" w:cs="Arial"/>
          <w:i w:val="0"/>
          <w:iCs w:val="0"/>
          <w:caps w:val="0"/>
          <w:color w:val="3D3D3D"/>
          <w:spacing w:val="0"/>
          <w:sz w:val="28"/>
          <w:szCs w:val="28"/>
          <w:bdr w:val="none" w:color="auto" w:sz="0" w:space="0"/>
          <w:shd w:val="clear" w:fill="FFFFFF"/>
        </w:rPr>
        <w:t>区民政局等部门可根据工作实际委托乡镇（街道）共同推进特殊困难老年人家庭适老化改造工作。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rPr>
          <w:rFonts w:hint="default" w:ascii="仿宋_GB2312" w:eastAsia="仿宋_GB2312" w:cs="仿宋_GB2312"/>
          <w:i w:val="0"/>
          <w:iCs w:val="0"/>
          <w:caps w:val="0"/>
          <w:color w:val="3D3D3D"/>
          <w:spacing w:val="0"/>
          <w:sz w:val="28"/>
          <w:szCs w:val="28"/>
        </w:rPr>
      </w:pPr>
      <w:r>
        <w:rPr>
          <w:rFonts w:hint="default" w:ascii="Arial" w:hAnsi="Arial" w:eastAsia="仿宋_GB2312" w:cs="Arial"/>
          <w:i w:val="0"/>
          <w:iCs w:val="0"/>
          <w:caps w:val="0"/>
          <w:color w:val="3D3D3D"/>
          <w:spacing w:val="0"/>
          <w:sz w:val="28"/>
          <w:szCs w:val="28"/>
          <w:bdr w:val="none" w:color="auto" w:sz="0" w:space="0"/>
          <w:shd w:val="clear" w:fill="FFFFFF"/>
        </w:rPr>
        <w:t>五、政策措施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rPr>
          <w:rFonts w:hint="default" w:ascii="仿宋_GB2312" w:eastAsia="仿宋_GB2312" w:cs="仿宋_GB2312"/>
          <w:i w:val="0"/>
          <w:iCs w:val="0"/>
          <w:caps w:val="0"/>
          <w:color w:val="3D3D3D"/>
          <w:spacing w:val="0"/>
          <w:sz w:val="28"/>
          <w:szCs w:val="28"/>
        </w:rPr>
      </w:pPr>
      <w:r>
        <w:rPr>
          <w:rFonts w:hint="default" w:ascii="Arial" w:hAnsi="Arial" w:eastAsia="仿宋_GB2312" w:cs="Arial"/>
          <w:i w:val="0"/>
          <w:iCs w:val="0"/>
          <w:caps w:val="0"/>
          <w:color w:val="3D3D3D"/>
          <w:spacing w:val="0"/>
          <w:sz w:val="28"/>
          <w:szCs w:val="28"/>
          <w:bdr w:val="none" w:color="auto" w:sz="0" w:space="0"/>
          <w:shd w:val="clear" w:fill="FFFFFF"/>
        </w:rPr>
        <w:t>（一）资金支持。政府对特殊困难老年人家庭适老化改造的基础类项目予以补助。2020年，市财政按照户均3500元标准，给予各区适老化改造转移支付补助，统筹用于地面、卧室、如厕洗浴设备等基础类改造项目；老年用品配置基础类改造、评估和验收等相关费用由各区统筹预算资金、慈善、基金会赞助等资金解决。2021年及以后年度，结合改造对象范围、需求、财力等情况，市财政统筹中央补助资金，给予各区适当转移支付补助。每个特殊困难老年人家庭只享受一次适老化改造补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rPr>
          <w:rFonts w:hint="default" w:ascii="仿宋_GB2312" w:eastAsia="仿宋_GB2312" w:cs="仿宋_GB2312"/>
          <w:i w:val="0"/>
          <w:iCs w:val="0"/>
          <w:caps w:val="0"/>
          <w:color w:val="3D3D3D"/>
          <w:spacing w:val="0"/>
          <w:sz w:val="28"/>
          <w:szCs w:val="28"/>
        </w:rPr>
      </w:pPr>
      <w:r>
        <w:rPr>
          <w:rFonts w:hint="default" w:ascii="Arial" w:hAnsi="Arial" w:eastAsia="仿宋_GB2312" w:cs="Arial"/>
          <w:i w:val="0"/>
          <w:iCs w:val="0"/>
          <w:caps w:val="0"/>
          <w:color w:val="3D3D3D"/>
          <w:spacing w:val="0"/>
          <w:sz w:val="28"/>
          <w:szCs w:val="28"/>
          <w:bdr w:val="none" w:color="auto" w:sz="0" w:space="0"/>
          <w:shd w:val="clear" w:fill="FFFFFF"/>
        </w:rPr>
        <w:t>（二）社会参与。鼓励和引导公益慈善组织、爱心企业等社会力量捐赠支持特殊困难老年人家庭居家适老化改造。支持养老服务机构参与居家适老化改造，并上门提供照料服务。稳步推进康复辅助器具社区租赁服务试点，为符合条件的改造对象提供家门口的康复辅助器具租赁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rPr>
          <w:rFonts w:hint="default" w:ascii="仿宋_GB2312" w:eastAsia="仿宋_GB2312" w:cs="仿宋_GB2312"/>
          <w:i w:val="0"/>
          <w:iCs w:val="0"/>
          <w:caps w:val="0"/>
          <w:color w:val="3D3D3D"/>
          <w:spacing w:val="0"/>
          <w:sz w:val="28"/>
          <w:szCs w:val="28"/>
        </w:rPr>
      </w:pPr>
      <w:r>
        <w:rPr>
          <w:rFonts w:hint="default" w:ascii="Arial" w:hAnsi="Arial" w:eastAsia="仿宋_GB2312" w:cs="Arial"/>
          <w:i w:val="0"/>
          <w:iCs w:val="0"/>
          <w:caps w:val="0"/>
          <w:color w:val="3D3D3D"/>
          <w:spacing w:val="0"/>
          <w:sz w:val="28"/>
          <w:szCs w:val="28"/>
          <w:bdr w:val="none" w:color="auto" w:sz="0" w:space="0"/>
          <w:shd w:val="clear" w:fill="FFFFFF"/>
        </w:rPr>
        <w:t>（三）市场带动。支持装修装饰、家政服务、物业等相关领域企业主体拓展居家适老化改造业务，积极培育带动性强的龙头企业和大批富有创新活力的中小企业，推动市场规模不断扩大、服务质量持续提升。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rPr>
          <w:rFonts w:hint="default" w:ascii="仿宋_GB2312" w:eastAsia="仿宋_GB2312" w:cs="仿宋_GB2312"/>
          <w:i w:val="0"/>
          <w:iCs w:val="0"/>
          <w:caps w:val="0"/>
          <w:color w:val="3D3D3D"/>
          <w:spacing w:val="0"/>
          <w:sz w:val="28"/>
          <w:szCs w:val="28"/>
        </w:rPr>
      </w:pPr>
      <w:r>
        <w:rPr>
          <w:rFonts w:hint="default" w:ascii="Arial" w:hAnsi="Arial" w:eastAsia="仿宋_GB2312" w:cs="Arial"/>
          <w:i w:val="0"/>
          <w:iCs w:val="0"/>
          <w:caps w:val="0"/>
          <w:color w:val="3D3D3D"/>
          <w:spacing w:val="0"/>
          <w:sz w:val="28"/>
          <w:szCs w:val="28"/>
          <w:bdr w:val="none" w:color="auto" w:sz="0" w:space="0"/>
          <w:shd w:val="clear" w:fill="FFFFFF"/>
        </w:rPr>
        <w:t>（四）税收支持。落实《财政部税务总局发展改革委民政部商务部卫生健康委关于养老、托育、家政等社区家庭服务业税费优惠政策的公告》（财政部公告2019年第76号），符合条件的从事居家适老化改造工作的养老服务机构可享受相应税收优惠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rPr>
          <w:rFonts w:hint="default" w:ascii="仿宋_GB2312" w:eastAsia="仿宋_GB2312" w:cs="仿宋_GB2312"/>
          <w:i w:val="0"/>
          <w:iCs w:val="0"/>
          <w:caps w:val="0"/>
          <w:color w:val="3D3D3D"/>
          <w:spacing w:val="0"/>
          <w:sz w:val="28"/>
          <w:szCs w:val="28"/>
        </w:rPr>
      </w:pPr>
      <w:r>
        <w:rPr>
          <w:rFonts w:hint="default" w:ascii="Arial" w:hAnsi="Arial" w:eastAsia="仿宋_GB2312" w:cs="Arial"/>
          <w:i w:val="0"/>
          <w:iCs w:val="0"/>
          <w:caps w:val="0"/>
          <w:color w:val="3D3D3D"/>
          <w:spacing w:val="0"/>
          <w:sz w:val="28"/>
          <w:szCs w:val="28"/>
          <w:bdr w:val="none" w:color="auto" w:sz="0" w:space="0"/>
          <w:shd w:val="clear" w:fill="FFFFFF"/>
        </w:rPr>
        <w:t>六、工作要求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rPr>
          <w:rFonts w:hint="default" w:ascii="仿宋_GB2312" w:eastAsia="仿宋_GB2312" w:cs="仿宋_GB2312"/>
          <w:i w:val="0"/>
          <w:iCs w:val="0"/>
          <w:caps w:val="0"/>
          <w:color w:val="3D3D3D"/>
          <w:spacing w:val="0"/>
          <w:sz w:val="28"/>
          <w:szCs w:val="28"/>
        </w:rPr>
      </w:pPr>
      <w:r>
        <w:rPr>
          <w:rFonts w:hint="default" w:ascii="Arial" w:hAnsi="Arial" w:eastAsia="仿宋_GB2312" w:cs="Arial"/>
          <w:i w:val="0"/>
          <w:iCs w:val="0"/>
          <w:caps w:val="0"/>
          <w:color w:val="3D3D3D"/>
          <w:spacing w:val="0"/>
          <w:sz w:val="28"/>
          <w:szCs w:val="28"/>
          <w:bdr w:val="none" w:color="auto" w:sz="0" w:space="0"/>
          <w:shd w:val="clear" w:fill="FFFFFF"/>
        </w:rPr>
        <w:t>（一）高度重视，加强协同。各区要把老年人居家适老化改造作为解决“一老一小”问题的民生实事，充分了解老年人居家适老化改造需求，加强沟通协调，形成工作合力。市民政局要发挥养老服务联席会议牵头作用，将居家适老化改造作为养老服务工作的重要内容，加强统筹协调、督促落实和绩效评价，依托“金民工程”（市养老服务平台）做好居家适老化改造信息管理工作。市财政局要对特殊困难老年人家庭居家适老化改造予以支持。市住房和城乡建设委要将养老服务设施建设纳入代市政府拟定的本市城镇老旧小区改造工作方案内容。市卫生健康委要将居家适老化改造作为实施健康天津的重要内容，协助做好改造对象认定和资质审核；并依据我市相关文件规定，协调职责部门做好老年人合法权益保护工作。天津银保监局要支持商业保险机构开展与居家适老化改造工程相关的产品和服务创新，并依法加强对相关业务的监管。市残联要协助做好改造对象认定和资格审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rPr>
          <w:rFonts w:hint="default" w:ascii="仿宋_GB2312" w:eastAsia="仿宋_GB2312" w:cs="仿宋_GB2312"/>
          <w:i w:val="0"/>
          <w:iCs w:val="0"/>
          <w:caps w:val="0"/>
          <w:color w:val="3D3D3D"/>
          <w:spacing w:val="0"/>
          <w:sz w:val="28"/>
          <w:szCs w:val="28"/>
        </w:rPr>
      </w:pPr>
      <w:r>
        <w:rPr>
          <w:rFonts w:hint="default" w:ascii="Arial" w:hAnsi="Arial" w:eastAsia="仿宋_GB2312" w:cs="Arial"/>
          <w:i w:val="0"/>
          <w:iCs w:val="0"/>
          <w:caps w:val="0"/>
          <w:color w:val="3D3D3D"/>
          <w:spacing w:val="0"/>
          <w:sz w:val="28"/>
          <w:szCs w:val="28"/>
          <w:bdr w:val="none" w:color="auto" w:sz="0" w:space="0"/>
          <w:shd w:val="clear" w:fill="FFFFFF"/>
        </w:rPr>
        <w:t>（二）因地制宜，宣传引导。各区要根据实际，合理确定改造对象、任务目标、补贴标准，逐步扩大改造范围，拓展改造内容。要将居家适老化改造作为居家和社区养老服务改革的重点内容，积极探索政策创新。鼓励养老服务试点区探索创新，先行引路。各区要充分运用好线上线下各类媒体和宣传途径，扩大改造工作的知晓度，激发城乡老年人家庭的改造意愿和消费潜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rPr>
          <w:rFonts w:hint="default" w:ascii="仿宋_GB2312" w:eastAsia="仿宋_GB2312" w:cs="仿宋_GB2312"/>
          <w:i w:val="0"/>
          <w:iCs w:val="0"/>
          <w:caps w:val="0"/>
          <w:color w:val="3D3D3D"/>
          <w:spacing w:val="0"/>
          <w:sz w:val="28"/>
          <w:szCs w:val="28"/>
        </w:rPr>
      </w:pPr>
      <w:r>
        <w:rPr>
          <w:rFonts w:hint="default" w:ascii="Arial" w:hAnsi="Arial" w:eastAsia="仿宋_GB2312" w:cs="Arial"/>
          <w:i w:val="0"/>
          <w:iCs w:val="0"/>
          <w:caps w:val="0"/>
          <w:color w:val="3D3D3D"/>
          <w:spacing w:val="0"/>
          <w:sz w:val="28"/>
          <w:szCs w:val="28"/>
          <w:bdr w:val="none" w:color="auto" w:sz="0" w:space="0"/>
          <w:shd w:val="clear" w:fill="FFFFFF"/>
        </w:rPr>
        <w:t>（三）认真组织，扎实推进。各区要严格落实改造程序，严把改造质量，确保改造内容方便实用。2020年底前，要确保完成特殊困难老年人居家适老化改造工作。市民政局协调相关部门对改造情况进行抽查。各区工作进展情况、取得的成效要及时向市民政局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rPr>
          <w:rFonts w:hint="default" w:ascii="仿宋_GB2312" w:eastAsia="仿宋_GB2312" w:cs="仿宋_GB2312"/>
          <w:i w:val="0"/>
          <w:iCs w:val="0"/>
          <w:caps w:val="0"/>
          <w:color w:val="3D3D3D"/>
          <w:spacing w:val="0"/>
          <w:sz w:val="28"/>
          <w:szCs w:val="28"/>
        </w:rPr>
      </w:pPr>
      <w:r>
        <w:rPr>
          <w:rFonts w:hint="default" w:ascii="Arial" w:hAnsi="Arial" w:eastAsia="仿宋_GB2312" w:cs="Arial"/>
          <w:i w:val="0"/>
          <w:iCs w:val="0"/>
          <w:caps w:val="0"/>
          <w:color w:val="3D3D3D"/>
          <w:spacing w:val="0"/>
          <w:sz w:val="28"/>
          <w:szCs w:val="28"/>
          <w:bdr w:val="none" w:color="auto" w:sz="0" w:space="0"/>
          <w:shd w:val="clear" w:fill="FFFFFF"/>
        </w:rPr>
        <w:t>本文件有效期5年。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rPr>
          <w:rFonts w:hint="default" w:ascii="仿宋_GB2312" w:eastAsia="仿宋_GB2312" w:cs="仿宋_GB2312"/>
          <w:i w:val="0"/>
          <w:iCs w:val="0"/>
          <w:caps w:val="0"/>
          <w:color w:val="3D3D3D"/>
          <w:spacing w:val="0"/>
          <w:sz w:val="28"/>
          <w:szCs w:val="28"/>
        </w:rPr>
      </w:pPr>
      <w:r>
        <w:rPr>
          <w:rFonts w:hint="default" w:ascii="Arial" w:hAnsi="Arial" w:eastAsia="仿宋_GB2312" w:cs="Arial"/>
          <w:i w:val="0"/>
          <w:iCs w:val="0"/>
          <w:caps w:val="0"/>
          <w:color w:val="3D3D3D"/>
          <w:spacing w:val="0"/>
          <w:sz w:val="28"/>
          <w:szCs w:val="28"/>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rPr>
          <w:rFonts w:hint="default" w:ascii="仿宋_GB2312" w:eastAsia="仿宋_GB2312" w:cs="仿宋_GB2312"/>
          <w:i w:val="0"/>
          <w:iCs w:val="0"/>
          <w:caps w:val="0"/>
          <w:color w:val="3D3D3D"/>
          <w:spacing w:val="0"/>
          <w:sz w:val="28"/>
          <w:szCs w:val="28"/>
        </w:rPr>
      </w:pPr>
      <w:r>
        <w:rPr>
          <w:rFonts w:hint="default" w:ascii="Arial" w:hAnsi="Arial" w:eastAsia="仿宋_GB2312" w:cs="Arial"/>
          <w:i w:val="0"/>
          <w:iCs w:val="0"/>
          <w:caps w:val="0"/>
          <w:color w:val="3D3D3D"/>
          <w:spacing w:val="0"/>
          <w:sz w:val="28"/>
          <w:szCs w:val="28"/>
          <w:bdr w:val="none" w:color="auto" w:sz="0" w:space="0"/>
          <w:shd w:val="clear" w:fill="FFFFFF"/>
        </w:rPr>
        <w:t>附件：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160" w:lineRule="atLeast"/>
        <w:ind w:left="0" w:right="0" w:firstLine="420"/>
        <w:jc w:val="both"/>
        <w:rPr>
          <w:rFonts w:hint="default" w:ascii="仿宋_GB2312" w:eastAsia="仿宋_GB2312" w:cs="仿宋_GB2312"/>
          <w:i w:val="0"/>
          <w:iCs w:val="0"/>
          <w:caps w:val="0"/>
          <w:color w:val="3D3D3D"/>
          <w:spacing w:val="0"/>
          <w:sz w:val="28"/>
          <w:szCs w:val="28"/>
        </w:rPr>
      </w:pPr>
      <w:r>
        <w:rPr>
          <w:rFonts w:hint="default" w:ascii="仿宋_GB2312" w:eastAsia="仿宋_GB2312" w:cs="仿宋_GB2312"/>
          <w:i w:val="0"/>
          <w:iCs w:val="0"/>
          <w:caps w:val="0"/>
          <w:color w:val="3D3D3D"/>
          <w:spacing w:val="0"/>
          <w:sz w:val="28"/>
          <w:szCs w:val="28"/>
          <w:bdr w:val="none" w:color="auto" w:sz="0" w:space="0"/>
          <w:shd w:val="clear" w:fill="FFFFFF"/>
        </w:rPr>
        <w:drawing>
          <wp:inline distT="0" distB="0" distL="114300" distR="114300">
            <wp:extent cx="152400" cy="152400"/>
            <wp:effectExtent l="0" t="0" r="0" b="0"/>
            <wp:docPr id="4"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IMG_256"/>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default" w:ascii="仿宋_GB2312" w:eastAsia="仿宋_GB2312" w:cs="仿宋_GB2312"/>
          <w:i w:val="0"/>
          <w:iCs w:val="0"/>
          <w:caps w:val="0"/>
          <w:color w:val="0066CC"/>
          <w:spacing w:val="0"/>
          <w:sz w:val="28"/>
          <w:szCs w:val="28"/>
          <w:u w:val="none"/>
          <w:bdr w:val="none" w:color="auto" w:sz="0" w:space="0"/>
          <w:shd w:val="clear" w:fill="FFFFFF"/>
        </w:rPr>
        <w:fldChar w:fldCharType="begin"/>
      </w:r>
      <w:r>
        <w:rPr>
          <w:rFonts w:hint="default" w:ascii="仿宋_GB2312" w:eastAsia="仿宋_GB2312" w:cs="仿宋_GB2312"/>
          <w:i w:val="0"/>
          <w:iCs w:val="0"/>
          <w:caps w:val="0"/>
          <w:color w:val="0066CC"/>
          <w:spacing w:val="0"/>
          <w:sz w:val="28"/>
          <w:szCs w:val="28"/>
          <w:u w:val="none"/>
          <w:bdr w:val="none" w:color="auto" w:sz="0" w:space="0"/>
          <w:shd w:val="clear" w:fill="FFFFFF"/>
        </w:rPr>
        <w:instrText xml:space="preserve"> HYPERLINK "https://mz.tj.gov.cn/ZWGK5878/ZCFG9602/zcwj/202012/P020220429375268429869.docx" \o "1.老年人居家适老化改造项目和老年用品配置推荐清单.docx" </w:instrText>
      </w:r>
      <w:r>
        <w:rPr>
          <w:rFonts w:hint="default" w:ascii="仿宋_GB2312" w:eastAsia="仿宋_GB2312" w:cs="仿宋_GB2312"/>
          <w:i w:val="0"/>
          <w:iCs w:val="0"/>
          <w:caps w:val="0"/>
          <w:color w:val="0066CC"/>
          <w:spacing w:val="0"/>
          <w:sz w:val="28"/>
          <w:szCs w:val="28"/>
          <w:u w:val="none"/>
          <w:bdr w:val="none" w:color="auto" w:sz="0" w:space="0"/>
          <w:shd w:val="clear" w:fill="FFFFFF"/>
        </w:rPr>
        <w:fldChar w:fldCharType="separate"/>
      </w:r>
      <w:r>
        <w:rPr>
          <w:rStyle w:val="5"/>
          <w:rFonts w:hint="default" w:ascii="仿宋_GB2312" w:eastAsia="仿宋_GB2312" w:cs="仿宋_GB2312"/>
          <w:i w:val="0"/>
          <w:iCs w:val="0"/>
          <w:caps w:val="0"/>
          <w:color w:val="0066CC"/>
          <w:spacing w:val="0"/>
          <w:sz w:val="28"/>
          <w:szCs w:val="28"/>
          <w:u w:val="none"/>
          <w:bdr w:val="none" w:color="auto" w:sz="0" w:space="0"/>
          <w:shd w:val="clear" w:fill="FFFFFF"/>
        </w:rPr>
        <w:t>1.老年人居家适老化改造项目和老年用品配置推荐清单.docx</w:t>
      </w:r>
      <w:r>
        <w:rPr>
          <w:rFonts w:hint="default" w:ascii="仿宋_GB2312" w:eastAsia="仿宋_GB2312" w:cs="仿宋_GB2312"/>
          <w:i w:val="0"/>
          <w:iCs w:val="0"/>
          <w:caps w:val="0"/>
          <w:color w:val="0066CC"/>
          <w:spacing w:val="0"/>
          <w:sz w:val="28"/>
          <w:szCs w:val="28"/>
          <w:u w:val="none"/>
          <w:bdr w:val="none" w:color="auto" w:sz="0" w:space="0"/>
          <w:shd w:val="clear" w:fill="FFFFFF"/>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160" w:lineRule="atLeast"/>
        <w:ind w:left="0" w:right="0" w:firstLine="420"/>
        <w:jc w:val="both"/>
        <w:rPr>
          <w:rFonts w:hint="default" w:ascii="仿宋_GB2312" w:eastAsia="仿宋_GB2312" w:cs="仿宋_GB2312"/>
          <w:i w:val="0"/>
          <w:iCs w:val="0"/>
          <w:caps w:val="0"/>
          <w:color w:val="3D3D3D"/>
          <w:spacing w:val="0"/>
          <w:sz w:val="28"/>
          <w:szCs w:val="28"/>
        </w:rPr>
      </w:pPr>
      <w:r>
        <w:rPr>
          <w:rFonts w:hint="default" w:ascii="仿宋_GB2312" w:eastAsia="仿宋_GB2312" w:cs="仿宋_GB2312"/>
          <w:i w:val="0"/>
          <w:iCs w:val="0"/>
          <w:caps w:val="0"/>
          <w:color w:val="3D3D3D"/>
          <w:spacing w:val="0"/>
          <w:sz w:val="28"/>
          <w:szCs w:val="28"/>
          <w:bdr w:val="none" w:color="auto" w:sz="0" w:space="0"/>
          <w:shd w:val="clear" w:fill="FFFFFF"/>
        </w:rPr>
        <w:drawing>
          <wp:inline distT="0" distB="0" distL="114300" distR="114300">
            <wp:extent cx="152400" cy="152400"/>
            <wp:effectExtent l="0" t="0" r="0" b="0"/>
            <wp:docPr id="1"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7"/>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default" w:ascii="仿宋_GB2312" w:eastAsia="仿宋_GB2312" w:cs="仿宋_GB2312"/>
          <w:i w:val="0"/>
          <w:iCs w:val="0"/>
          <w:caps w:val="0"/>
          <w:color w:val="0066CC"/>
          <w:spacing w:val="0"/>
          <w:sz w:val="28"/>
          <w:szCs w:val="28"/>
          <w:u w:val="none"/>
          <w:bdr w:val="none" w:color="auto" w:sz="0" w:space="0"/>
          <w:shd w:val="clear" w:fill="FFFFFF"/>
        </w:rPr>
        <w:fldChar w:fldCharType="begin"/>
      </w:r>
      <w:r>
        <w:rPr>
          <w:rFonts w:hint="default" w:ascii="仿宋_GB2312" w:eastAsia="仿宋_GB2312" w:cs="仿宋_GB2312"/>
          <w:i w:val="0"/>
          <w:iCs w:val="0"/>
          <w:caps w:val="0"/>
          <w:color w:val="0066CC"/>
          <w:spacing w:val="0"/>
          <w:sz w:val="28"/>
          <w:szCs w:val="28"/>
          <w:u w:val="none"/>
          <w:bdr w:val="none" w:color="auto" w:sz="0" w:space="0"/>
          <w:shd w:val="clear" w:fill="FFFFFF"/>
        </w:rPr>
        <w:instrText xml:space="preserve"> HYPERLINK "https://mz.tj.gov.cn/ZWGK5878/ZCFG9602/zcwj/202012/P020220429375268490037.docx" \o "2.老年人居家适老化改造申请表.docx" </w:instrText>
      </w:r>
      <w:r>
        <w:rPr>
          <w:rFonts w:hint="default" w:ascii="仿宋_GB2312" w:eastAsia="仿宋_GB2312" w:cs="仿宋_GB2312"/>
          <w:i w:val="0"/>
          <w:iCs w:val="0"/>
          <w:caps w:val="0"/>
          <w:color w:val="0066CC"/>
          <w:spacing w:val="0"/>
          <w:sz w:val="28"/>
          <w:szCs w:val="28"/>
          <w:u w:val="none"/>
          <w:bdr w:val="none" w:color="auto" w:sz="0" w:space="0"/>
          <w:shd w:val="clear" w:fill="FFFFFF"/>
        </w:rPr>
        <w:fldChar w:fldCharType="separate"/>
      </w:r>
      <w:r>
        <w:rPr>
          <w:rStyle w:val="5"/>
          <w:rFonts w:hint="default" w:ascii="仿宋_GB2312" w:eastAsia="仿宋_GB2312" w:cs="仿宋_GB2312"/>
          <w:i w:val="0"/>
          <w:iCs w:val="0"/>
          <w:caps w:val="0"/>
          <w:color w:val="0066CC"/>
          <w:spacing w:val="0"/>
          <w:sz w:val="28"/>
          <w:szCs w:val="28"/>
          <w:u w:val="none"/>
          <w:bdr w:val="none" w:color="auto" w:sz="0" w:space="0"/>
          <w:shd w:val="clear" w:fill="FFFFFF"/>
        </w:rPr>
        <w:t>2.老年人居家适老化改造申请表.docx</w:t>
      </w:r>
      <w:r>
        <w:rPr>
          <w:rFonts w:hint="default" w:ascii="仿宋_GB2312" w:eastAsia="仿宋_GB2312" w:cs="仿宋_GB2312"/>
          <w:i w:val="0"/>
          <w:iCs w:val="0"/>
          <w:caps w:val="0"/>
          <w:color w:val="0066CC"/>
          <w:spacing w:val="0"/>
          <w:sz w:val="28"/>
          <w:szCs w:val="28"/>
          <w:u w:val="none"/>
          <w:bdr w:val="none" w:color="auto" w:sz="0" w:space="0"/>
          <w:shd w:val="clear" w:fill="FFFFFF"/>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160" w:lineRule="atLeast"/>
        <w:ind w:left="0" w:right="0" w:firstLine="420"/>
        <w:jc w:val="both"/>
        <w:rPr>
          <w:rFonts w:hint="default" w:ascii="仿宋_GB2312" w:eastAsia="仿宋_GB2312" w:cs="仿宋_GB2312"/>
          <w:i w:val="0"/>
          <w:iCs w:val="0"/>
          <w:caps w:val="0"/>
          <w:color w:val="3D3D3D"/>
          <w:spacing w:val="0"/>
          <w:sz w:val="28"/>
          <w:szCs w:val="28"/>
        </w:rPr>
      </w:pPr>
      <w:r>
        <w:rPr>
          <w:rFonts w:hint="default" w:ascii="仿宋_GB2312" w:eastAsia="仿宋_GB2312" w:cs="仿宋_GB2312"/>
          <w:i w:val="0"/>
          <w:iCs w:val="0"/>
          <w:caps w:val="0"/>
          <w:color w:val="3D3D3D"/>
          <w:spacing w:val="0"/>
          <w:sz w:val="28"/>
          <w:szCs w:val="28"/>
          <w:bdr w:val="none" w:color="auto" w:sz="0" w:space="0"/>
          <w:shd w:val="clear" w:fill="FFFFFF"/>
        </w:rPr>
        <w:drawing>
          <wp:inline distT="0" distB="0" distL="114300" distR="114300">
            <wp:extent cx="152400" cy="152400"/>
            <wp:effectExtent l="0" t="0" r="0" b="0"/>
            <wp:docPr id="3"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8"/>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default" w:ascii="仿宋_GB2312" w:eastAsia="仿宋_GB2312" w:cs="仿宋_GB2312"/>
          <w:i w:val="0"/>
          <w:iCs w:val="0"/>
          <w:caps w:val="0"/>
          <w:color w:val="0066CC"/>
          <w:spacing w:val="0"/>
          <w:sz w:val="28"/>
          <w:szCs w:val="28"/>
          <w:u w:val="none"/>
          <w:bdr w:val="none" w:color="auto" w:sz="0" w:space="0"/>
          <w:shd w:val="clear" w:fill="FFFFFF"/>
        </w:rPr>
        <w:fldChar w:fldCharType="begin"/>
      </w:r>
      <w:r>
        <w:rPr>
          <w:rFonts w:hint="default" w:ascii="仿宋_GB2312" w:eastAsia="仿宋_GB2312" w:cs="仿宋_GB2312"/>
          <w:i w:val="0"/>
          <w:iCs w:val="0"/>
          <w:caps w:val="0"/>
          <w:color w:val="0066CC"/>
          <w:spacing w:val="0"/>
          <w:sz w:val="28"/>
          <w:szCs w:val="28"/>
          <w:u w:val="none"/>
          <w:bdr w:val="none" w:color="auto" w:sz="0" w:space="0"/>
          <w:shd w:val="clear" w:fill="FFFFFF"/>
        </w:rPr>
        <w:instrText xml:space="preserve"> HYPERLINK "https://mz.tj.gov.cn/ZWGK5878/ZCFG9602/zcwj/202012/P020220429375268534268.docx" \o "3.老年人居家适老化改造评估表.docx" </w:instrText>
      </w:r>
      <w:r>
        <w:rPr>
          <w:rFonts w:hint="default" w:ascii="仿宋_GB2312" w:eastAsia="仿宋_GB2312" w:cs="仿宋_GB2312"/>
          <w:i w:val="0"/>
          <w:iCs w:val="0"/>
          <w:caps w:val="0"/>
          <w:color w:val="0066CC"/>
          <w:spacing w:val="0"/>
          <w:sz w:val="28"/>
          <w:szCs w:val="28"/>
          <w:u w:val="none"/>
          <w:bdr w:val="none" w:color="auto" w:sz="0" w:space="0"/>
          <w:shd w:val="clear" w:fill="FFFFFF"/>
        </w:rPr>
        <w:fldChar w:fldCharType="separate"/>
      </w:r>
      <w:r>
        <w:rPr>
          <w:rStyle w:val="5"/>
          <w:rFonts w:hint="default" w:ascii="仿宋_GB2312" w:eastAsia="仿宋_GB2312" w:cs="仿宋_GB2312"/>
          <w:i w:val="0"/>
          <w:iCs w:val="0"/>
          <w:caps w:val="0"/>
          <w:color w:val="0066CC"/>
          <w:spacing w:val="0"/>
          <w:sz w:val="28"/>
          <w:szCs w:val="28"/>
          <w:u w:val="none"/>
          <w:bdr w:val="none" w:color="auto" w:sz="0" w:space="0"/>
          <w:shd w:val="clear" w:fill="FFFFFF"/>
        </w:rPr>
        <w:t>3.老年人居家适老化改造评估表.docx</w:t>
      </w:r>
      <w:r>
        <w:rPr>
          <w:rFonts w:hint="default" w:ascii="仿宋_GB2312" w:eastAsia="仿宋_GB2312" w:cs="仿宋_GB2312"/>
          <w:i w:val="0"/>
          <w:iCs w:val="0"/>
          <w:caps w:val="0"/>
          <w:color w:val="0066CC"/>
          <w:spacing w:val="0"/>
          <w:sz w:val="28"/>
          <w:szCs w:val="28"/>
          <w:u w:val="none"/>
          <w:bdr w:val="none" w:color="auto" w:sz="0" w:space="0"/>
          <w:shd w:val="clear" w:fill="FFFFFF"/>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160" w:lineRule="atLeast"/>
        <w:ind w:left="0" w:right="0" w:firstLine="420"/>
        <w:jc w:val="both"/>
        <w:rPr>
          <w:rFonts w:hint="default" w:ascii="仿宋_GB2312" w:eastAsia="仿宋_GB2312" w:cs="仿宋_GB2312"/>
          <w:i w:val="0"/>
          <w:iCs w:val="0"/>
          <w:caps w:val="0"/>
          <w:color w:val="3D3D3D"/>
          <w:spacing w:val="0"/>
          <w:sz w:val="28"/>
          <w:szCs w:val="28"/>
        </w:rPr>
      </w:pPr>
      <w:r>
        <w:rPr>
          <w:rFonts w:hint="default" w:ascii="仿宋_GB2312" w:eastAsia="仿宋_GB2312" w:cs="仿宋_GB2312"/>
          <w:i w:val="0"/>
          <w:iCs w:val="0"/>
          <w:caps w:val="0"/>
          <w:color w:val="3D3D3D"/>
          <w:spacing w:val="0"/>
          <w:sz w:val="28"/>
          <w:szCs w:val="28"/>
          <w:bdr w:val="none" w:color="auto" w:sz="0" w:space="0"/>
          <w:shd w:val="clear" w:fill="FFFFFF"/>
        </w:rPr>
        <w:drawing>
          <wp:inline distT="0" distB="0" distL="114300" distR="114300">
            <wp:extent cx="152400" cy="152400"/>
            <wp:effectExtent l="0" t="0" r="0" b="0"/>
            <wp:docPr id="2"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descr="IMG_259"/>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default" w:ascii="仿宋_GB2312" w:eastAsia="仿宋_GB2312" w:cs="仿宋_GB2312"/>
          <w:i w:val="0"/>
          <w:iCs w:val="0"/>
          <w:caps w:val="0"/>
          <w:color w:val="0066CC"/>
          <w:spacing w:val="0"/>
          <w:sz w:val="28"/>
          <w:szCs w:val="28"/>
          <w:u w:val="none"/>
          <w:bdr w:val="none" w:color="auto" w:sz="0" w:space="0"/>
          <w:shd w:val="clear" w:fill="FFFFFF"/>
        </w:rPr>
        <w:fldChar w:fldCharType="begin"/>
      </w:r>
      <w:r>
        <w:rPr>
          <w:rFonts w:hint="default" w:ascii="仿宋_GB2312" w:eastAsia="仿宋_GB2312" w:cs="仿宋_GB2312"/>
          <w:i w:val="0"/>
          <w:iCs w:val="0"/>
          <w:caps w:val="0"/>
          <w:color w:val="0066CC"/>
          <w:spacing w:val="0"/>
          <w:sz w:val="28"/>
          <w:szCs w:val="28"/>
          <w:u w:val="none"/>
          <w:bdr w:val="none" w:color="auto" w:sz="0" w:space="0"/>
          <w:shd w:val="clear" w:fill="FFFFFF"/>
        </w:rPr>
        <w:instrText xml:space="preserve"> HYPERLINK "https://mz.tj.gov.cn/ZWGK5878/ZCFG9602/zcwj/202012/P020220429375268580343.docx" \o "4.老年人居家适老化改造验收表.docx" </w:instrText>
      </w:r>
      <w:r>
        <w:rPr>
          <w:rFonts w:hint="default" w:ascii="仿宋_GB2312" w:eastAsia="仿宋_GB2312" w:cs="仿宋_GB2312"/>
          <w:i w:val="0"/>
          <w:iCs w:val="0"/>
          <w:caps w:val="0"/>
          <w:color w:val="0066CC"/>
          <w:spacing w:val="0"/>
          <w:sz w:val="28"/>
          <w:szCs w:val="28"/>
          <w:u w:val="none"/>
          <w:bdr w:val="none" w:color="auto" w:sz="0" w:space="0"/>
          <w:shd w:val="clear" w:fill="FFFFFF"/>
        </w:rPr>
        <w:fldChar w:fldCharType="separate"/>
      </w:r>
      <w:r>
        <w:rPr>
          <w:rStyle w:val="5"/>
          <w:rFonts w:hint="default" w:ascii="仿宋_GB2312" w:eastAsia="仿宋_GB2312" w:cs="仿宋_GB2312"/>
          <w:i w:val="0"/>
          <w:iCs w:val="0"/>
          <w:caps w:val="0"/>
          <w:color w:val="0066CC"/>
          <w:spacing w:val="0"/>
          <w:sz w:val="28"/>
          <w:szCs w:val="28"/>
          <w:u w:val="none"/>
          <w:bdr w:val="none" w:color="auto" w:sz="0" w:space="0"/>
          <w:shd w:val="clear" w:fill="FFFFFF"/>
        </w:rPr>
        <w:t>4.老年人居家适老化改造验收表.docx</w:t>
      </w:r>
      <w:r>
        <w:rPr>
          <w:rFonts w:hint="default" w:ascii="仿宋_GB2312" w:eastAsia="仿宋_GB2312" w:cs="仿宋_GB2312"/>
          <w:i w:val="0"/>
          <w:iCs w:val="0"/>
          <w:caps w:val="0"/>
          <w:color w:val="0066CC"/>
          <w:spacing w:val="0"/>
          <w:sz w:val="28"/>
          <w:szCs w:val="28"/>
          <w:u w:val="none"/>
          <w:bdr w:val="none" w:color="auto" w:sz="0" w:space="0"/>
          <w:shd w:val="clear" w:fill="FFFFFF"/>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rPr>
          <w:rFonts w:hint="default" w:ascii="仿宋_GB2312" w:eastAsia="仿宋_GB2312" w:cs="仿宋_GB2312"/>
          <w:i w:val="0"/>
          <w:iCs w:val="0"/>
          <w:caps w:val="0"/>
          <w:color w:val="3D3D3D"/>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rPr>
          <w:rFonts w:hint="default" w:ascii="仿宋_GB2312" w:eastAsia="仿宋_GB2312" w:cs="仿宋_GB2312"/>
          <w:i w:val="0"/>
          <w:iCs w:val="0"/>
          <w:caps w:val="0"/>
          <w:color w:val="3D3D3D"/>
          <w:spacing w:val="0"/>
          <w:sz w:val="28"/>
          <w:szCs w:val="28"/>
        </w:rPr>
      </w:pPr>
      <w:r>
        <w:rPr>
          <w:rFonts w:hint="default" w:ascii="Arial" w:hAnsi="Arial" w:eastAsia="仿宋_GB2312" w:cs="Arial"/>
          <w:i w:val="0"/>
          <w:iCs w:val="0"/>
          <w:caps w:val="0"/>
          <w:color w:val="3D3D3D"/>
          <w:spacing w:val="0"/>
          <w:sz w:val="28"/>
          <w:szCs w:val="28"/>
          <w:bdr w:val="none" w:color="auto" w:sz="0" w:space="0"/>
          <w:shd w:val="clear" w:fill="FFFFFF"/>
        </w:rPr>
        <w:t> </w:t>
      </w:r>
    </w:p>
    <w:p>
      <w:pPr>
        <w:rPr>
          <w:rFonts w:hint="eastAsia"/>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Q4YzlhMzk0Yzc2ZjdkZmQzNDBkZTk5Y2EwM2QzYTAifQ=="/>
  </w:docVars>
  <w:rsids>
    <w:rsidRoot w:val="00000000"/>
    <w:rsid w:val="758D32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GI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48</Words>
  <Characters>48</Characters>
  <Lines>0</Lines>
  <Paragraphs>0</Paragraphs>
  <TotalTime>0</TotalTime>
  <ScaleCrop>false</ScaleCrop>
  <LinksUpToDate>false</LinksUpToDate>
  <CharactersWithSpaces>53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2023-06-26T12:48:23Z</dcterms:created>
  <dc:creator>1</dc:creator>
  <cp:lastModifiedBy>sai</cp:lastModifiedBy>
  <dcterms:modified xsi:type="dcterms:W3CDTF">2023-06-26T12:48:53Z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19491BC722C24A88A71ABBF8AC36C3EF_12</vt:lpwstr>
  </property>
</Properties>
</file>