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区级慈善组织名单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2528"/>
        <w:gridCol w:w="1323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慈善组织名称</w:t>
            </w:r>
          </w:p>
        </w:tc>
        <w:tc>
          <w:tcPr>
            <w:tcW w:w="1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社会组织类别</w:t>
            </w: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4"/>
                <w:szCs w:val="24"/>
              </w:rPr>
              <w:t>是否具有公开募捐资格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天津市南开区红十字会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1312010450095533XC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天津市河北区红十字会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13120105MB1D45253U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天津市红桥区红十字会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13120106000162034F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天津市西青区红十字会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13120111A04200061G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天津市津南区红十字会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13120112A04300118P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天津市滨海新区红十字会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13120116300500269C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天津市宁河区红十字会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13120221000195282J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天津市武清区红十字会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13120222E01903545W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天津市静海区红十字会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13120223MB0W7624XH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天津市宝坻区红十字会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13120224500994806A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天津市河东区红十字会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51120102A03300116X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天津市东丽区红十字会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51120110A04100044Q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天津市西青区慈善协会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51120111783301175P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天津市津南区慈善协会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51120112764337535D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天津市北辰区慈善协会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51120113550390680H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天津市北辰区红十字会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51120113780312741K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天津市武清区慈善协会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511201147244797236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天津市宝坻区慈善协会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511201157925005475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天津市滨海新区新滨海义工协会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511201163005187171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天津开发区慈善协会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51120116578302187L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天津市滨海新区慈善协会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5112011659612584X4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天津市宁河区慈善协会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51120117712896415B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天津市蓟州区于学艳爱心志愿者服务协会</w:t>
            </w:r>
          </w:p>
        </w:tc>
        <w:tc>
          <w:tcPr>
            <w:tcW w:w="1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51120119MJY1070606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社团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否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DE2"/>
    <w:rsid w:val="00091DE2"/>
    <w:rsid w:val="00127672"/>
    <w:rsid w:val="00C036DA"/>
    <w:rsid w:val="503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0E16C-8A15-45D5-9D1D-79365FF9F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179</Words>
  <Characters>1021</Characters>
  <Lines>8</Lines>
  <Paragraphs>2</Paragraphs>
  <TotalTime>2</TotalTime>
  <ScaleCrop>false</ScaleCrop>
  <LinksUpToDate>false</LinksUpToDate>
  <CharactersWithSpaces>1198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2020-02-15T03:06:00Z</dcterms:created>
  <dc:creator>lenovo</dc:creator>
  <cp:lastModifiedBy>王雪</cp:lastModifiedBy>
  <dcterms:modified xsi:type="dcterms:W3CDTF">2020-07-13T08:13:47Z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